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47451D" w:rsidRPr="00462617" w:rsidRDefault="00846AF4" w:rsidP="00462617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7451D" w:rsidRPr="0047451D" w:rsidRDefault="0047451D" w:rsidP="0047451D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7451D">
        <w:rPr>
          <w:rFonts w:ascii="Times New Roman" w:eastAsia="Calibri" w:hAnsi="Times New Roman"/>
          <w:b/>
          <w:sz w:val="28"/>
          <w:szCs w:val="28"/>
        </w:rPr>
        <w:t>Перечень светофорных объектов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691"/>
        <w:gridCol w:w="3993"/>
        <w:gridCol w:w="1828"/>
        <w:gridCol w:w="1828"/>
        <w:gridCol w:w="1580"/>
      </w:tblGrid>
      <w:tr w:rsidR="008E026B" w:rsidRPr="008E026B" w:rsidTr="008E026B">
        <w:trPr>
          <w:trHeight w:val="94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Местоположение светофорного объекта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Тип светофора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8E026B" w:rsidRPr="008E026B" w:rsidTr="008E026B">
        <w:trPr>
          <w:trHeight w:val="31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B" w:rsidRPr="008E026B" w:rsidRDefault="008E026B" w:rsidP="008E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26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Р-298  Курск-Воронеж — автодорога Р-22 «Каспий» </w:t>
            </w: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9+200 - км 152+595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12+080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13+359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13+1208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15+557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кнопкой вызова на </w:t>
            </w:r>
            <w:bookmarkStart w:id="9" w:name="_GoBack"/>
            <w:bookmarkEnd w:id="9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16+325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пересечениях и примыканиях, </w:t>
            </w: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с кнопкой вызова на пешеходном переходе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17+203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18+234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25+286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72+413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133+956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137+872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Т-7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138+128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пересечениях и примыканиях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148+815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7A98" w:rsidRPr="00247A98" w:rsidTr="00247A9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149+830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A98" w:rsidRPr="00247A98" w:rsidRDefault="00247A98" w:rsidP="00247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7A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обеспечена подача запроса в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Неработающий звуковой сигнал, дублирующий разрешающий сигнал светофора, в результате поломки или утраты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 xml:space="preserve">внесены в «АКТ обследования дорожных условий в месте совершения ДТП», или наличие дефектов содержания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>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1F7F3C"/>
    <w:rsid w:val="0022672D"/>
    <w:rsid w:val="00247A98"/>
    <w:rsid w:val="002D6ADA"/>
    <w:rsid w:val="00347E94"/>
    <w:rsid w:val="003D6ACC"/>
    <w:rsid w:val="004140C1"/>
    <w:rsid w:val="00451794"/>
    <w:rsid w:val="004560C1"/>
    <w:rsid w:val="00462617"/>
    <w:rsid w:val="0047451D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026B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01111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5025</Words>
  <Characters>28645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Admin</cp:lastModifiedBy>
  <cp:revision>22</cp:revision>
  <cp:lastPrinted>2026-07-02T13:16:00Z</cp:lastPrinted>
  <dcterms:created xsi:type="dcterms:W3CDTF">2026-07-02T11:39:00Z</dcterms:created>
  <dcterms:modified xsi:type="dcterms:W3CDTF">2026-07-16T14:26:00Z</dcterms:modified>
</cp:coreProperties>
</file>